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279D" w:rsidRPr="0078689F" w:rsidTr="00CD1F7B">
        <w:trPr>
          <w:cantSplit/>
        </w:trPr>
        <w:tc>
          <w:tcPr>
            <w:tcW w:w="9639" w:type="dxa"/>
          </w:tcPr>
          <w:p w:rsidR="004A279D" w:rsidRPr="0078689F" w:rsidRDefault="00335835" w:rsidP="00335835">
            <w:pPr>
              <w:widowControl w:val="0"/>
              <w:spacing w:before="120" w:after="120"/>
              <w:ind w:left="196"/>
              <w:rPr>
                <w:rFonts w:cs="Arial"/>
                <w:b/>
                <w:caps/>
                <w:lang w:val="en-US"/>
              </w:rPr>
            </w:pPr>
            <w:bookmarkStart w:id="0" w:name="_Ec1B21609F76754158B97A9D82110DE1658"/>
            <w:r w:rsidRPr="0078689F">
              <w:rPr>
                <w:rFonts w:cs="Arial"/>
                <w:b/>
                <w:caps/>
                <w:noProof/>
              </w:rPr>
              <w:drawing>
                <wp:inline distT="0" distB="0" distL="0" distR="0" wp14:anchorId="4C20AE5B" wp14:editId="1CCDC016">
                  <wp:extent cx="1152525" cy="294679"/>
                  <wp:effectExtent l="0" t="0" r="0" b="0"/>
                  <wp:docPr id="5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912" cy="299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4A279D" w:rsidRPr="0078689F" w:rsidTr="00CD1F7B">
        <w:trPr>
          <w:cantSplit/>
        </w:trPr>
        <w:tc>
          <w:tcPr>
            <w:tcW w:w="9639" w:type="dxa"/>
          </w:tcPr>
          <w:p w:rsidR="004A279D" w:rsidRPr="0078689F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78689F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78689F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78689F" w:rsidRDefault="0078689F" w:rsidP="008E4E38">
            <w:pPr>
              <w:widowControl w:val="0"/>
              <w:jc w:val="center"/>
              <w:rPr>
                <w:rFonts w:ascii="Arial" w:hAnsi="Arial" w:cs="Arial"/>
                <w:b/>
                <w:sz w:val="48"/>
                <w:lang w:val="en-US"/>
              </w:rPr>
            </w:pPr>
            <w:r w:rsidRPr="0078689F">
              <w:rPr>
                <w:rFonts w:ascii="Arial" w:hAnsi="Arial" w:cs="Arial"/>
                <w:b/>
                <w:sz w:val="48"/>
                <w:lang w:val="en-US"/>
              </w:rPr>
              <w:t>PROCUREMENT DOCUMENTS</w:t>
            </w:r>
          </w:p>
          <w:p w:rsidR="004A279D" w:rsidRPr="0078689F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78689F" w:rsidRDefault="004A279D" w:rsidP="008E4E38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78689F" w:rsidRDefault="0078689F" w:rsidP="008E4E38">
            <w:pPr>
              <w:widowControl w:val="0"/>
              <w:jc w:val="center"/>
              <w:rPr>
                <w:rFonts w:ascii="Arial" w:hAnsi="Arial" w:cs="Arial"/>
                <w:caps/>
                <w:sz w:val="36"/>
                <w:szCs w:val="36"/>
                <w:lang w:val="en-US"/>
              </w:rPr>
            </w:pPr>
            <w:r w:rsidRPr="0078689F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for Public Contract</w:t>
            </w:r>
          </w:p>
          <w:p w:rsidR="004A279D" w:rsidRPr="0078689F" w:rsidRDefault="0078689F" w:rsidP="0095229F">
            <w:pPr>
              <w:widowControl w:val="0"/>
              <w:jc w:val="center"/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</w:pPr>
            <w:r w:rsidRPr="0078689F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Ref</w:t>
            </w:r>
            <w:r w:rsidR="007B210A" w:rsidRPr="0078689F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.</w:t>
            </w:r>
            <w:r w:rsidRPr="0078689F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>no</w:t>
            </w:r>
            <w:r w:rsidR="00E01B30">
              <w:rPr>
                <w:rFonts w:ascii="Arial" w:hAnsi="Arial" w:cs="Arial"/>
                <w:spacing w:val="60"/>
                <w:sz w:val="36"/>
                <w:szCs w:val="36"/>
                <w:lang w:val="en-US"/>
              </w:rPr>
              <w:t xml:space="preserve">. </w:t>
            </w:r>
            <w:bookmarkStart w:id="1" w:name="_GoBack"/>
            <w:bookmarkEnd w:id="1"/>
            <w:r w:rsidR="00E01B30" w:rsidRPr="00E01B30">
              <w:rPr>
                <w:rFonts w:ascii="Arial" w:hAnsi="Arial" w:cs="Arial"/>
                <w:spacing w:val="60"/>
                <w:sz w:val="36"/>
                <w:szCs w:val="36"/>
              </w:rPr>
              <w:t>Z2018-033521</w:t>
            </w:r>
          </w:p>
          <w:p w:rsidR="005D6A97" w:rsidRPr="0078689F" w:rsidRDefault="005D6A97" w:rsidP="005D6A97">
            <w:pPr>
              <w:widowControl w:val="0"/>
              <w:rPr>
                <w:rFonts w:ascii="Arial" w:hAnsi="Arial" w:cs="Arial"/>
                <w:sz w:val="40"/>
                <w:lang w:val="en-US"/>
              </w:rPr>
            </w:pPr>
          </w:p>
          <w:p w:rsidR="004A279D" w:rsidRPr="0078689F" w:rsidRDefault="004A279D" w:rsidP="008E4E38">
            <w:pPr>
              <w:widowControl w:val="0"/>
              <w:rPr>
                <w:rFonts w:ascii="Arial" w:hAnsi="Arial" w:cs="Arial"/>
                <w:lang w:val="en-US"/>
              </w:rPr>
            </w:pPr>
          </w:p>
        </w:tc>
      </w:tr>
      <w:tr w:rsidR="006F6052" w:rsidRPr="0078689F" w:rsidTr="00F77645">
        <w:trPr>
          <w:cantSplit/>
        </w:trPr>
        <w:tc>
          <w:tcPr>
            <w:tcW w:w="9639" w:type="dxa"/>
            <w:shd w:val="clear" w:color="auto" w:fill="F2F2F2" w:themeFill="background1" w:themeFillShade="F2"/>
          </w:tcPr>
          <w:p w:rsidR="006F6052" w:rsidRPr="0078689F" w:rsidRDefault="0078689F" w:rsidP="00561B77">
            <w:pPr>
              <w:widowControl w:val="0"/>
              <w:spacing w:before="360" w:after="360"/>
              <w:jc w:val="center"/>
              <w:rPr>
                <w:rFonts w:ascii="Arial" w:hAnsi="Arial" w:cs="Arial"/>
                <w:caps/>
                <w:sz w:val="44"/>
                <w:szCs w:val="44"/>
                <w:lang w:val="en-US"/>
              </w:rPr>
            </w:pPr>
            <w:bookmarkStart w:id="2" w:name="_Ec1B21609F76754158B97A9D82110DE1653"/>
            <w:r w:rsidRPr="0078689F">
              <w:rPr>
                <w:rFonts w:ascii="Arial" w:hAnsi="Arial"/>
                <w:bCs/>
                <w:sz w:val="44"/>
                <w:szCs w:val="44"/>
                <w:lang w:val="en-US"/>
              </w:rPr>
              <w:t>Environmental Improvements on TKY II Heating Plant – Wet Desulfurization</w:t>
            </w:r>
            <w:bookmarkEnd w:id="2"/>
          </w:p>
        </w:tc>
      </w:tr>
      <w:tr w:rsidR="006F6052" w:rsidRPr="0078689F" w:rsidTr="003239C0">
        <w:trPr>
          <w:cantSplit/>
          <w:trHeight w:val="6948"/>
        </w:trPr>
        <w:tc>
          <w:tcPr>
            <w:tcW w:w="9639" w:type="dxa"/>
          </w:tcPr>
          <w:p w:rsidR="006F6052" w:rsidRPr="0078689F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78689F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78689F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11A93" w:rsidRPr="0078689F" w:rsidRDefault="0078689F" w:rsidP="00311A93">
            <w:pPr>
              <w:pStyle w:val="Odstavec0"/>
              <w:keepLines w:val="0"/>
              <w:widowControl w:val="0"/>
              <w:jc w:val="center"/>
              <w:rPr>
                <w:b/>
                <w:caps/>
                <w:sz w:val="32"/>
                <w:szCs w:val="32"/>
                <w:lang w:val="en-US"/>
              </w:rPr>
            </w:pPr>
            <w:r w:rsidRPr="0078689F">
              <w:rPr>
                <w:b/>
                <w:caps/>
                <w:sz w:val="32"/>
                <w:szCs w:val="32"/>
                <w:lang w:val="en-US"/>
              </w:rPr>
              <w:t>part</w:t>
            </w:r>
            <w:r w:rsidR="00311A93" w:rsidRPr="0078689F">
              <w:rPr>
                <w:b/>
                <w:caps/>
                <w:sz w:val="32"/>
                <w:szCs w:val="32"/>
                <w:lang w:val="en-US"/>
              </w:rPr>
              <w:t xml:space="preserve"> 3</w:t>
            </w:r>
          </w:p>
          <w:p w:rsidR="00311A93" w:rsidRPr="0078689F" w:rsidRDefault="0078689F" w:rsidP="00311A93">
            <w:pPr>
              <w:pStyle w:val="Odstavec0"/>
              <w:keepLines w:val="0"/>
              <w:widowControl w:val="0"/>
              <w:jc w:val="center"/>
              <w:rPr>
                <w:caps/>
                <w:sz w:val="32"/>
                <w:szCs w:val="32"/>
                <w:lang w:val="en-US"/>
              </w:rPr>
            </w:pPr>
            <w:r w:rsidRPr="0078689F">
              <w:rPr>
                <w:caps/>
                <w:sz w:val="32"/>
                <w:szCs w:val="32"/>
                <w:lang w:val="en-US"/>
              </w:rPr>
              <w:t>technical requirements</w:t>
            </w:r>
          </w:p>
          <w:p w:rsidR="00D80D01" w:rsidRPr="0078689F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D80D01" w:rsidRPr="0078689F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D80D01" w:rsidRPr="0078689F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D80D01" w:rsidRPr="0078689F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D80D01" w:rsidRPr="0078689F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5D6A97" w:rsidRPr="0078689F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C404F" w:rsidRPr="0078689F" w:rsidRDefault="003C404F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C404F" w:rsidRPr="0078689F" w:rsidRDefault="003C404F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C404F" w:rsidRPr="0078689F" w:rsidRDefault="003C404F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C404F" w:rsidRPr="0078689F" w:rsidRDefault="003C404F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C404F" w:rsidRPr="0078689F" w:rsidRDefault="003C404F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3C404F" w:rsidRPr="0078689F" w:rsidRDefault="003C404F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5D6A97" w:rsidRPr="0078689F" w:rsidRDefault="005D6A97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US"/>
              </w:rPr>
            </w:pPr>
          </w:p>
          <w:p w:rsidR="006F6052" w:rsidRPr="0078689F" w:rsidRDefault="006F6052" w:rsidP="00901518">
            <w:pPr>
              <w:widowControl w:val="0"/>
              <w:rPr>
                <w:rFonts w:ascii="Arial" w:hAnsi="Arial" w:cs="Arial"/>
                <w:caps/>
                <w:lang w:val="en-US"/>
              </w:rPr>
            </w:pPr>
          </w:p>
        </w:tc>
      </w:tr>
    </w:tbl>
    <w:p w:rsidR="0078689F" w:rsidRPr="0078689F" w:rsidRDefault="0078689F" w:rsidP="0078689F">
      <w:pPr>
        <w:spacing w:before="120" w:after="120"/>
        <w:jc w:val="both"/>
        <w:rPr>
          <w:rFonts w:ascii="Arial" w:hAnsi="Arial" w:cs="Arial"/>
          <w:sz w:val="22"/>
          <w:szCs w:val="22"/>
          <w:lang w:val="en-US"/>
        </w:rPr>
      </w:pPr>
      <w:r w:rsidRPr="0078689F">
        <w:rPr>
          <w:rFonts w:ascii="Arial" w:hAnsi="Arial" w:cs="Arial"/>
          <w:sz w:val="22"/>
          <w:szCs w:val="22"/>
          <w:lang w:val="en-US"/>
        </w:rPr>
        <w:lastRenderedPageBreak/>
        <w:t>The Contracting Authority for this Public Contract (industry public contract)</w:t>
      </w:r>
      <w:r w:rsidRPr="0078689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8689F">
        <w:rPr>
          <w:rFonts w:ascii="Arial" w:hAnsi="Arial" w:cs="Arial"/>
          <w:sz w:val="22"/>
          <w:szCs w:val="22"/>
          <w:lang w:val="en-US"/>
        </w:rPr>
        <w:t>“</w:t>
      </w:r>
      <w:bookmarkStart w:id="3" w:name="_E01B21609F76754158B97A9D82110DE1653"/>
      <w:r w:rsidRPr="0078689F">
        <w:rPr>
          <w:rFonts w:ascii="Arial" w:hAnsi="Arial" w:cs="Arial"/>
          <w:b/>
          <w:sz w:val="22"/>
          <w:szCs w:val="22"/>
          <w:lang w:val="en-US"/>
        </w:rPr>
        <w:t>Environmental Improvements on TKY II Heating Plant – Wet Desulfurization</w:t>
      </w:r>
      <w:bookmarkEnd w:id="3"/>
      <w:r w:rsidRPr="0078689F">
        <w:rPr>
          <w:rFonts w:ascii="Arial" w:hAnsi="Arial" w:cs="Arial"/>
          <w:sz w:val="22"/>
          <w:szCs w:val="22"/>
          <w:lang w:val="en-US"/>
        </w:rPr>
        <w:t xml:space="preserve">”, </w:t>
      </w:r>
      <w:bookmarkStart w:id="4" w:name="_Ec1B21609F76754158B97A9D82110DE1659"/>
      <w:r w:rsidRPr="0078689F">
        <w:rPr>
          <w:rFonts w:ascii="Arial" w:hAnsi="Arial" w:cs="Arial"/>
          <w:sz w:val="22"/>
          <w:szCs w:val="22"/>
          <w:lang w:val="en-US"/>
        </w:rPr>
        <w:t xml:space="preserve">United Energy, </w:t>
      </w:r>
      <w:proofErr w:type="spellStart"/>
      <w:r w:rsidRPr="0078689F">
        <w:rPr>
          <w:rFonts w:ascii="Arial" w:hAnsi="Arial" w:cs="Arial"/>
          <w:sz w:val="22"/>
          <w:szCs w:val="22"/>
          <w:lang w:val="en-US"/>
        </w:rPr>
        <w:t>a.s</w:t>
      </w:r>
      <w:proofErr w:type="spellEnd"/>
      <w:r w:rsidRPr="0078689F">
        <w:rPr>
          <w:rFonts w:ascii="Arial" w:hAnsi="Arial" w:cs="Arial"/>
          <w:sz w:val="22"/>
          <w:szCs w:val="22"/>
          <w:lang w:val="en-US"/>
        </w:rPr>
        <w:t>.</w:t>
      </w:r>
      <w:bookmarkEnd w:id="4"/>
      <w:r w:rsidRPr="0078689F">
        <w:rPr>
          <w:rFonts w:ascii="Arial" w:hAnsi="Arial" w:cs="Arial"/>
          <w:sz w:val="22"/>
          <w:szCs w:val="22"/>
          <w:lang w:val="en-US"/>
        </w:rPr>
        <w:t>, has specified the following technical requirements for all Contractors / Participants in the procurement process.</w:t>
      </w:r>
    </w:p>
    <w:p w:rsidR="0078689F" w:rsidRPr="0078689F" w:rsidRDefault="0078689F" w:rsidP="0078689F">
      <w:pPr>
        <w:spacing w:before="120" w:after="120"/>
        <w:rPr>
          <w:rFonts w:ascii="Arial" w:hAnsi="Arial" w:cs="Arial"/>
          <w:sz w:val="22"/>
          <w:szCs w:val="22"/>
          <w:lang w:val="en-US"/>
        </w:rPr>
      </w:pPr>
      <w:r w:rsidRPr="0078689F">
        <w:rPr>
          <w:rFonts w:ascii="Arial" w:hAnsi="Arial" w:cs="Arial"/>
          <w:sz w:val="22"/>
          <w:szCs w:val="22"/>
          <w:lang w:val="en-US"/>
        </w:rPr>
        <w:t xml:space="preserve">The Contracting Authority has set out its technical conditions in Supplement 1 to the Draft Contract for Work, “Purchaser’s Technical Requirements on the </w:t>
      </w:r>
      <w:r w:rsidRPr="0078689F">
        <w:rPr>
          <w:rFonts w:ascii="Arial" w:hAnsi="Arial" w:cs="Arial"/>
          <w:smallCaps/>
          <w:sz w:val="22"/>
          <w:szCs w:val="22"/>
          <w:lang w:val="en-US"/>
        </w:rPr>
        <w:t>Work”</w:t>
      </w:r>
      <w:r w:rsidRPr="0078689F">
        <w:rPr>
          <w:rFonts w:ascii="Arial" w:hAnsi="Arial" w:cs="Arial"/>
          <w:sz w:val="22"/>
          <w:szCs w:val="22"/>
          <w:lang w:val="en-US"/>
        </w:rPr>
        <w:t>, which is included in Part 2 of the Procurement Documents.</w:t>
      </w:r>
    </w:p>
    <w:p w:rsidR="0078689F" w:rsidRPr="0078689F" w:rsidRDefault="0078689F" w:rsidP="00335835">
      <w:pPr>
        <w:spacing w:before="120" w:after="120"/>
        <w:jc w:val="both"/>
        <w:rPr>
          <w:rFonts w:ascii="Arial" w:hAnsi="Arial" w:cs="Arial"/>
          <w:sz w:val="22"/>
          <w:szCs w:val="22"/>
          <w:lang w:val="en-US"/>
        </w:rPr>
      </w:pPr>
      <w:r w:rsidRPr="0078689F">
        <w:rPr>
          <w:rFonts w:ascii="Arial" w:hAnsi="Arial" w:cs="Arial"/>
          <w:sz w:val="22"/>
          <w:szCs w:val="22"/>
          <w:lang w:val="en-US"/>
        </w:rPr>
        <w:t>Pursuant to Section 61, Subs. 4 of Czech Republic Law no. 134/2016, as currently in effect, the Contracting Authority has set the minimum technical conditions for this Public Contract as:</w:t>
      </w:r>
    </w:p>
    <w:p w:rsidR="003A2D1A" w:rsidRPr="0078689F" w:rsidRDefault="0078689F" w:rsidP="00AC3FAB">
      <w:pPr>
        <w:spacing w:before="120" w:after="120"/>
        <w:jc w:val="both"/>
        <w:rPr>
          <w:rFonts w:ascii="Arial" w:hAnsi="Arial" w:cs="Arial"/>
          <w:i/>
          <w:sz w:val="22"/>
          <w:szCs w:val="22"/>
          <w:lang w:val="en-US"/>
        </w:rPr>
      </w:pPr>
      <w:r w:rsidRPr="0078689F">
        <w:rPr>
          <w:rFonts w:ascii="Arial" w:hAnsi="Arial" w:cs="Arial"/>
          <w:b/>
          <w:i/>
          <w:sz w:val="22"/>
          <w:szCs w:val="22"/>
          <w:lang w:val="en-US"/>
        </w:rPr>
        <w:t xml:space="preserve">Desulfurization solution must be capable of meeting emission limits of </w:t>
      </w:r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SO</w:t>
      </w:r>
      <w:r w:rsidR="003D4974" w:rsidRPr="0078689F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 xml:space="preserve">2 </w:t>
      </w:r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≤ 100 mg/Nm</w:t>
      </w:r>
      <w:r w:rsidR="003D4974" w:rsidRPr="0078689F">
        <w:rPr>
          <w:rFonts w:ascii="Arial" w:hAnsi="Arial" w:cs="Arial"/>
          <w:b/>
          <w:i/>
          <w:sz w:val="22"/>
          <w:szCs w:val="22"/>
          <w:vertAlign w:val="superscript"/>
          <w:lang w:val="en-US"/>
        </w:rPr>
        <w:t>3</w:t>
      </w:r>
      <w:r w:rsidR="00B1776A" w:rsidRPr="0078689F">
        <w:rPr>
          <w:rFonts w:ascii="Arial" w:hAnsi="Arial" w:cs="Arial"/>
          <w:b/>
          <w:i/>
          <w:sz w:val="22"/>
          <w:szCs w:val="22"/>
          <w:lang w:val="en-US"/>
        </w:rPr>
        <w:t xml:space="preserve"> R </w:t>
      </w:r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a</w:t>
      </w:r>
      <w:r w:rsidRPr="0078689F">
        <w:rPr>
          <w:rFonts w:ascii="Arial" w:hAnsi="Arial" w:cs="Arial"/>
          <w:b/>
          <w:i/>
          <w:sz w:val="22"/>
          <w:szCs w:val="22"/>
          <w:lang w:val="en-US"/>
        </w:rPr>
        <w:t>nd</w:t>
      </w:r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 </w:t>
      </w:r>
      <w:proofErr w:type="gramStart"/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TZL  ≤</w:t>
      </w:r>
      <w:proofErr w:type="gramEnd"/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 </w:t>
      </w:r>
      <w:r w:rsidR="00B02C8F">
        <w:rPr>
          <w:rFonts w:ascii="Arial" w:hAnsi="Arial" w:cs="Arial"/>
          <w:b/>
          <w:i/>
          <w:sz w:val="22"/>
          <w:szCs w:val="22"/>
          <w:lang w:val="en-US"/>
        </w:rPr>
        <w:t>7</w:t>
      </w:r>
      <w:r w:rsidR="00B02C8F" w:rsidRPr="0078689F">
        <w:rPr>
          <w:rFonts w:ascii="Arial" w:hAnsi="Arial" w:cs="Arial"/>
          <w:b/>
          <w:i/>
          <w:sz w:val="22"/>
          <w:szCs w:val="22"/>
          <w:lang w:val="en-US"/>
        </w:rPr>
        <w:t xml:space="preserve">  </w:t>
      </w:r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mg/Nm</w:t>
      </w:r>
      <w:r w:rsidR="003D4974" w:rsidRPr="0078689F">
        <w:rPr>
          <w:rFonts w:ascii="Arial" w:hAnsi="Arial" w:cs="Arial"/>
          <w:b/>
          <w:i/>
          <w:sz w:val="22"/>
          <w:szCs w:val="22"/>
          <w:vertAlign w:val="superscript"/>
          <w:lang w:val="en-US"/>
        </w:rPr>
        <w:t>3</w:t>
      </w:r>
      <w:r w:rsidR="00B1776A" w:rsidRPr="0078689F">
        <w:rPr>
          <w:rFonts w:ascii="Arial" w:hAnsi="Arial" w:cs="Arial"/>
          <w:b/>
          <w:i/>
          <w:sz w:val="22"/>
          <w:szCs w:val="22"/>
          <w:vertAlign w:val="superscript"/>
          <w:lang w:val="en-US"/>
        </w:rPr>
        <w:t xml:space="preserve"> </w:t>
      </w:r>
      <w:r w:rsidR="00B1776A" w:rsidRPr="0078689F">
        <w:rPr>
          <w:rFonts w:ascii="Arial" w:hAnsi="Arial" w:cs="Arial"/>
          <w:b/>
          <w:i/>
          <w:sz w:val="22"/>
          <w:szCs w:val="22"/>
          <w:lang w:val="en-US"/>
        </w:rPr>
        <w:t>R</w:t>
      </w:r>
      <w:r w:rsidR="003D4974" w:rsidRPr="0078689F">
        <w:rPr>
          <w:rFonts w:ascii="Arial" w:hAnsi="Arial" w:cs="Arial"/>
          <w:b/>
          <w:i/>
          <w:sz w:val="22"/>
          <w:szCs w:val="22"/>
          <w:lang w:val="en-US"/>
        </w:rPr>
        <w:t>.</w:t>
      </w:r>
      <w:r w:rsidR="003D4974" w:rsidRPr="0078689F">
        <w:rPr>
          <w:rFonts w:ascii="Arial" w:hAnsi="Arial" w:cs="Arial"/>
          <w:i/>
          <w:sz w:val="22"/>
          <w:szCs w:val="22"/>
          <w:lang w:val="en-US"/>
        </w:rPr>
        <w:t xml:space="preserve"> </w:t>
      </w:r>
    </w:p>
    <w:sectPr w:rsidR="003A2D1A" w:rsidRPr="0078689F" w:rsidSect="004D74DB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134" w:left="1418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E7" w:rsidRDefault="000B4DE7">
      <w:r>
        <w:separator/>
      </w:r>
    </w:p>
  </w:endnote>
  <w:endnote w:type="continuationSeparator" w:id="0">
    <w:p w:rsidR="000B4DE7" w:rsidRDefault="000B4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.HelveticaLightTTEE">
    <w:panose1 w:val="00000000000000000000"/>
    <w:charset w:val="02"/>
    <w:family w:val="swiss"/>
    <w:notTrueType/>
    <w:pitch w:val="variable"/>
  </w:font>
  <w:font w:name="Palton EE">
    <w:charset w:val="02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Z PATKY">
    <w:altName w:val="Arial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AC" w:rsidRPr="00FC115A" w:rsidRDefault="0078689F" w:rsidP="00EF695D">
    <w:pPr>
      <w:pStyle w:val="Zpat"/>
      <w:pBdr>
        <w:top w:val="single" w:sz="6" w:space="1" w:color="auto"/>
      </w:pBdr>
      <w:tabs>
        <w:tab w:val="clear" w:pos="4819"/>
        <w:tab w:val="clear" w:pos="9071"/>
      </w:tabs>
      <w:spacing w:before="120"/>
      <w:jc w:val="center"/>
      <w:rPr>
        <w:sz w:val="18"/>
        <w:szCs w:val="18"/>
      </w:rPr>
    </w:pPr>
    <w:proofErr w:type="spellStart"/>
    <w:r>
      <w:rPr>
        <w:sz w:val="18"/>
        <w:szCs w:val="18"/>
      </w:rPr>
      <w:t>Page</w:t>
    </w:r>
    <w:proofErr w:type="spellEnd"/>
    <w:r w:rsidR="00B15AAC" w:rsidRPr="00FC115A">
      <w:rPr>
        <w:sz w:val="18"/>
        <w:szCs w:val="18"/>
      </w:rPr>
      <w:t xml:space="preserve"> </w:t>
    </w:r>
    <w:r w:rsidR="00B15AAC" w:rsidRPr="00FC115A">
      <w:rPr>
        <w:b/>
        <w:sz w:val="18"/>
        <w:szCs w:val="18"/>
      </w:rPr>
      <w:fldChar w:fldCharType="begin"/>
    </w:r>
    <w:r w:rsidR="00B15AAC" w:rsidRPr="00FC115A">
      <w:rPr>
        <w:b/>
        <w:sz w:val="18"/>
        <w:szCs w:val="18"/>
      </w:rPr>
      <w:instrText xml:space="preserve">\PAGE </w:instrText>
    </w:r>
    <w:r w:rsidR="00B15AAC" w:rsidRPr="00FC115A">
      <w:rPr>
        <w:b/>
        <w:sz w:val="18"/>
        <w:szCs w:val="18"/>
      </w:rPr>
      <w:fldChar w:fldCharType="separate"/>
    </w:r>
    <w:r w:rsidR="00E01B30">
      <w:rPr>
        <w:b/>
        <w:noProof/>
        <w:sz w:val="18"/>
        <w:szCs w:val="18"/>
      </w:rPr>
      <w:t>2</w:t>
    </w:r>
    <w:r w:rsidR="00B15AAC" w:rsidRPr="00FC115A">
      <w:rPr>
        <w:sz w:val="18"/>
        <w:szCs w:val="18"/>
      </w:rPr>
      <w:fldChar w:fldCharType="end"/>
    </w:r>
    <w:r w:rsidR="007B02C5">
      <w:rPr>
        <w:sz w:val="18"/>
        <w:szCs w:val="18"/>
      </w:rPr>
      <w:t xml:space="preserve"> </w:t>
    </w:r>
    <w:r w:rsidR="00B15AAC" w:rsidRPr="00FC115A">
      <w:rPr>
        <w:sz w:val="18"/>
        <w:szCs w:val="18"/>
      </w:rPr>
      <w:t>/</w:t>
    </w:r>
    <w:r w:rsidR="007B02C5">
      <w:rPr>
        <w:sz w:val="18"/>
        <w:szCs w:val="18"/>
      </w:rPr>
      <w:t xml:space="preserve"> </w:t>
    </w:r>
    <w:r w:rsidR="00B15AAC" w:rsidRPr="00FC115A">
      <w:rPr>
        <w:rStyle w:val="slostrnky"/>
        <w:sz w:val="18"/>
        <w:szCs w:val="18"/>
      </w:rPr>
      <w:fldChar w:fldCharType="begin"/>
    </w:r>
    <w:r w:rsidR="00B15AAC" w:rsidRPr="00FC115A">
      <w:rPr>
        <w:rStyle w:val="slostrnky"/>
        <w:sz w:val="18"/>
        <w:szCs w:val="18"/>
      </w:rPr>
      <w:instrText xml:space="preserve"> NUMPAGES </w:instrText>
    </w:r>
    <w:r w:rsidR="00B15AAC" w:rsidRPr="00FC115A">
      <w:rPr>
        <w:rStyle w:val="slostrnky"/>
        <w:sz w:val="18"/>
        <w:szCs w:val="18"/>
      </w:rPr>
      <w:fldChar w:fldCharType="separate"/>
    </w:r>
    <w:r w:rsidR="00E01B30">
      <w:rPr>
        <w:rStyle w:val="slostrnky"/>
        <w:noProof/>
        <w:sz w:val="18"/>
        <w:szCs w:val="18"/>
      </w:rPr>
      <w:t>2</w:t>
    </w:r>
    <w:r w:rsidR="00B15AAC" w:rsidRPr="00FC115A">
      <w:rPr>
        <w:rStyle w:val="slostrnk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AC" w:rsidRDefault="00B15AAC">
    <w:pPr>
      <w:pStyle w:val="Zpat"/>
      <w:jc w:val="center"/>
      <w:rPr>
        <w:b/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E7" w:rsidRDefault="000B4DE7">
      <w:r>
        <w:separator/>
      </w:r>
    </w:p>
  </w:footnote>
  <w:footnote w:type="continuationSeparator" w:id="0">
    <w:p w:rsidR="000B4DE7" w:rsidRDefault="000B4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7796"/>
    </w:tblGrid>
    <w:tr w:rsidR="00FD773F" w:rsidTr="00CE319E">
      <w:tc>
        <w:tcPr>
          <w:tcW w:w="1843" w:type="dxa"/>
          <w:vAlign w:val="center"/>
        </w:tcPr>
        <w:p w:rsidR="00FD773F" w:rsidRDefault="00335835" w:rsidP="00345A09">
          <w:pPr>
            <w:pStyle w:val="Zhlav"/>
            <w:spacing w:before="60" w:after="60"/>
            <w:jc w:val="center"/>
            <w:rPr>
              <w:b/>
              <w:caps/>
              <w:spacing w:val="20"/>
              <w:sz w:val="18"/>
            </w:rPr>
          </w:pPr>
          <w:bookmarkStart w:id="5" w:name="_E01B21609F76754158B97A9D82110DE1658"/>
          <w:r>
            <w:rPr>
              <w:b/>
              <w:caps/>
              <w:noProof/>
              <w:spacing w:val="20"/>
              <w:sz w:val="18"/>
            </w:rPr>
            <w:drawing>
              <wp:inline distT="0" distB="0" distL="0" distR="0" wp14:anchorId="5591F76A" wp14:editId="5BCD7B77">
                <wp:extent cx="962025" cy="245972"/>
                <wp:effectExtent l="0" t="0" r="0" b="1905"/>
                <wp:docPr id="6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2459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5"/>
        </w:p>
      </w:tc>
      <w:tc>
        <w:tcPr>
          <w:tcW w:w="7796" w:type="dxa"/>
        </w:tcPr>
        <w:p w:rsidR="00FD773F" w:rsidRDefault="0078689F" w:rsidP="00345A09">
          <w:pPr>
            <w:pStyle w:val="Zhlav"/>
            <w:spacing w:before="60" w:after="60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caps/>
              <w:sz w:val="18"/>
              <w:szCs w:val="18"/>
            </w:rPr>
            <w:t>procurement documents</w:t>
          </w:r>
          <w:r w:rsidR="00FD773F">
            <w:rPr>
              <w:rFonts w:cs="Arial"/>
              <w:caps/>
              <w:sz w:val="18"/>
              <w:szCs w:val="18"/>
            </w:rPr>
            <w:br/>
          </w:r>
          <w:bookmarkStart w:id="6" w:name="_E11B21609F76754158B97A9D82110DE1653"/>
          <w:r w:rsidRPr="00FD438B">
            <w:rPr>
              <w:b/>
              <w:bCs/>
              <w:sz w:val="18"/>
              <w:szCs w:val="18"/>
              <w:lang w:val="en-US"/>
            </w:rPr>
            <w:t>Environmental Improvements on TKY II Heating Plant – Wet Desulfurization</w:t>
          </w:r>
          <w:bookmarkEnd w:id="6"/>
        </w:p>
        <w:p w:rsidR="00FD773F" w:rsidRDefault="0078689F" w:rsidP="0078689F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</w:rPr>
          </w:pPr>
          <w:r>
            <w:rPr>
              <w:caps/>
              <w:spacing w:val="20"/>
              <w:sz w:val="18"/>
              <w:szCs w:val="18"/>
            </w:rPr>
            <w:t xml:space="preserve">part </w:t>
          </w:r>
          <w:r w:rsidR="003A2D1A">
            <w:rPr>
              <w:caps/>
              <w:spacing w:val="20"/>
              <w:sz w:val="18"/>
              <w:szCs w:val="18"/>
            </w:rPr>
            <w:t>3</w:t>
          </w:r>
          <w:r w:rsidR="00FD773F">
            <w:rPr>
              <w:caps/>
              <w:spacing w:val="20"/>
              <w:sz w:val="18"/>
              <w:szCs w:val="18"/>
            </w:rPr>
            <w:br/>
          </w:r>
          <w:r>
            <w:rPr>
              <w:caps/>
              <w:spacing w:val="20"/>
              <w:sz w:val="18"/>
              <w:szCs w:val="18"/>
            </w:rPr>
            <w:t>technical requirements</w:t>
          </w:r>
        </w:p>
      </w:tc>
    </w:tr>
  </w:tbl>
  <w:p w:rsidR="00FD773F" w:rsidRDefault="00FD773F">
    <w:pPr>
      <w:pStyle w:val="Zhlav"/>
      <w:tabs>
        <w:tab w:val="center" w:pos="2268"/>
        <w:tab w:val="right" w:pos="8647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518" w:rsidRDefault="00335835" w:rsidP="00335835">
    <w:pPr>
      <w:pStyle w:val="Zhlav"/>
      <w:jc w:val="left"/>
    </w:pPr>
    <w:bookmarkStart w:id="7" w:name="_Ec1B21609F76754158B97A9D82110DE16588"/>
    <w:r>
      <w:rPr>
        <w:noProof/>
      </w:rPr>
      <w:drawing>
        <wp:inline distT="0" distB="0" distL="0" distR="0" wp14:anchorId="07DC4A5B" wp14:editId="291D4127">
          <wp:extent cx="2468177" cy="771525"/>
          <wp:effectExtent l="0" t="0" r="889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88790" cy="777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A396D"/>
    <w:multiLevelType w:val="singleLevel"/>
    <w:tmpl w:val="8B20BD9E"/>
    <w:lvl w:ilvl="0">
      <w:start w:val="8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">
    <w:nsid w:val="71D12A52"/>
    <w:multiLevelType w:val="hybridMultilevel"/>
    <w:tmpl w:val="049073AC"/>
    <w:lvl w:ilvl="0" w:tplc="3B7ED8B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4B6337"/>
    <w:rsid w:val="0000262D"/>
    <w:rsid w:val="0001632C"/>
    <w:rsid w:val="0003171F"/>
    <w:rsid w:val="00031ABD"/>
    <w:rsid w:val="00042453"/>
    <w:rsid w:val="00075881"/>
    <w:rsid w:val="000761BB"/>
    <w:rsid w:val="0009563B"/>
    <w:rsid w:val="000B18AD"/>
    <w:rsid w:val="000B4DE7"/>
    <w:rsid w:val="000E165A"/>
    <w:rsid w:val="000E170E"/>
    <w:rsid w:val="000F1A0C"/>
    <w:rsid w:val="000F7258"/>
    <w:rsid w:val="00114661"/>
    <w:rsid w:val="001157E2"/>
    <w:rsid w:val="00124EC7"/>
    <w:rsid w:val="00130EF6"/>
    <w:rsid w:val="001346A5"/>
    <w:rsid w:val="00143FCD"/>
    <w:rsid w:val="00153638"/>
    <w:rsid w:val="00153797"/>
    <w:rsid w:val="00164164"/>
    <w:rsid w:val="00167857"/>
    <w:rsid w:val="00172D21"/>
    <w:rsid w:val="00177FD3"/>
    <w:rsid w:val="001934B4"/>
    <w:rsid w:val="001957DB"/>
    <w:rsid w:val="001A5FCE"/>
    <w:rsid w:val="001A64AB"/>
    <w:rsid w:val="001B1AD8"/>
    <w:rsid w:val="001C0429"/>
    <w:rsid w:val="001C052E"/>
    <w:rsid w:val="001D0DAF"/>
    <w:rsid w:val="001D187A"/>
    <w:rsid w:val="001D254D"/>
    <w:rsid w:val="00201F1C"/>
    <w:rsid w:val="00216BBD"/>
    <w:rsid w:val="00231E1D"/>
    <w:rsid w:val="002350A8"/>
    <w:rsid w:val="002564EE"/>
    <w:rsid w:val="00276338"/>
    <w:rsid w:val="002804AA"/>
    <w:rsid w:val="00280894"/>
    <w:rsid w:val="002849C4"/>
    <w:rsid w:val="002900C0"/>
    <w:rsid w:val="002A0202"/>
    <w:rsid w:val="002A7984"/>
    <w:rsid w:val="002D09B6"/>
    <w:rsid w:val="002E4A18"/>
    <w:rsid w:val="00311A93"/>
    <w:rsid w:val="003172A8"/>
    <w:rsid w:val="003239C0"/>
    <w:rsid w:val="00325119"/>
    <w:rsid w:val="00335835"/>
    <w:rsid w:val="0033798E"/>
    <w:rsid w:val="00345A09"/>
    <w:rsid w:val="003638FD"/>
    <w:rsid w:val="0039015D"/>
    <w:rsid w:val="003A2D1A"/>
    <w:rsid w:val="003C266B"/>
    <w:rsid w:val="003C280C"/>
    <w:rsid w:val="003C404F"/>
    <w:rsid w:val="003D3F2E"/>
    <w:rsid w:val="003D4974"/>
    <w:rsid w:val="003E39E7"/>
    <w:rsid w:val="00404896"/>
    <w:rsid w:val="0041430F"/>
    <w:rsid w:val="004144BD"/>
    <w:rsid w:val="00446276"/>
    <w:rsid w:val="00457528"/>
    <w:rsid w:val="00460CB8"/>
    <w:rsid w:val="00482A9A"/>
    <w:rsid w:val="004906C4"/>
    <w:rsid w:val="004A279D"/>
    <w:rsid w:val="004A4FDD"/>
    <w:rsid w:val="004B6337"/>
    <w:rsid w:val="004C424C"/>
    <w:rsid w:val="004D74DB"/>
    <w:rsid w:val="004E2CAD"/>
    <w:rsid w:val="004F4125"/>
    <w:rsid w:val="00512813"/>
    <w:rsid w:val="00531826"/>
    <w:rsid w:val="00546474"/>
    <w:rsid w:val="00561B77"/>
    <w:rsid w:val="00563DA2"/>
    <w:rsid w:val="00563FE8"/>
    <w:rsid w:val="0057435E"/>
    <w:rsid w:val="00574DA8"/>
    <w:rsid w:val="00576530"/>
    <w:rsid w:val="00583B20"/>
    <w:rsid w:val="005A41B5"/>
    <w:rsid w:val="005B0C9D"/>
    <w:rsid w:val="005B2152"/>
    <w:rsid w:val="005C2467"/>
    <w:rsid w:val="005D4433"/>
    <w:rsid w:val="005D6A97"/>
    <w:rsid w:val="005D6B16"/>
    <w:rsid w:val="005D6BA8"/>
    <w:rsid w:val="005D73AD"/>
    <w:rsid w:val="006470CA"/>
    <w:rsid w:val="0067245C"/>
    <w:rsid w:val="00675B99"/>
    <w:rsid w:val="00681BF1"/>
    <w:rsid w:val="0069497B"/>
    <w:rsid w:val="006B1235"/>
    <w:rsid w:val="006B4F51"/>
    <w:rsid w:val="006B66F0"/>
    <w:rsid w:val="006E15A2"/>
    <w:rsid w:val="006E2722"/>
    <w:rsid w:val="006F4A38"/>
    <w:rsid w:val="006F6052"/>
    <w:rsid w:val="00715C60"/>
    <w:rsid w:val="0072450B"/>
    <w:rsid w:val="00732F4A"/>
    <w:rsid w:val="00734D47"/>
    <w:rsid w:val="0076167D"/>
    <w:rsid w:val="0076702D"/>
    <w:rsid w:val="0077393E"/>
    <w:rsid w:val="0078689F"/>
    <w:rsid w:val="0079750A"/>
    <w:rsid w:val="007A1C94"/>
    <w:rsid w:val="007B02C5"/>
    <w:rsid w:val="007B210A"/>
    <w:rsid w:val="007B3D9B"/>
    <w:rsid w:val="007C1E8E"/>
    <w:rsid w:val="007D09D3"/>
    <w:rsid w:val="007E7727"/>
    <w:rsid w:val="00804BC1"/>
    <w:rsid w:val="00811102"/>
    <w:rsid w:val="0082227D"/>
    <w:rsid w:val="00825E4A"/>
    <w:rsid w:val="008436FF"/>
    <w:rsid w:val="0084690C"/>
    <w:rsid w:val="008532DE"/>
    <w:rsid w:val="00872869"/>
    <w:rsid w:val="008857DC"/>
    <w:rsid w:val="008A1F28"/>
    <w:rsid w:val="008A4C9D"/>
    <w:rsid w:val="008C3CA6"/>
    <w:rsid w:val="008D1C0B"/>
    <w:rsid w:val="008D55E5"/>
    <w:rsid w:val="008E4E38"/>
    <w:rsid w:val="008E6996"/>
    <w:rsid w:val="00901518"/>
    <w:rsid w:val="009062C9"/>
    <w:rsid w:val="0091703D"/>
    <w:rsid w:val="00920E23"/>
    <w:rsid w:val="00930FB4"/>
    <w:rsid w:val="00937347"/>
    <w:rsid w:val="00947B42"/>
    <w:rsid w:val="0095229F"/>
    <w:rsid w:val="00953710"/>
    <w:rsid w:val="00964C7E"/>
    <w:rsid w:val="00967C68"/>
    <w:rsid w:val="00981502"/>
    <w:rsid w:val="009839BB"/>
    <w:rsid w:val="009B44CA"/>
    <w:rsid w:val="009C5A4B"/>
    <w:rsid w:val="009D3B62"/>
    <w:rsid w:val="009F48CB"/>
    <w:rsid w:val="009F7817"/>
    <w:rsid w:val="00A34C64"/>
    <w:rsid w:val="00A34C71"/>
    <w:rsid w:val="00A36E8F"/>
    <w:rsid w:val="00A54A0B"/>
    <w:rsid w:val="00A61318"/>
    <w:rsid w:val="00A64995"/>
    <w:rsid w:val="00A774E5"/>
    <w:rsid w:val="00A85F4F"/>
    <w:rsid w:val="00A85F81"/>
    <w:rsid w:val="00A90D9D"/>
    <w:rsid w:val="00A92CDE"/>
    <w:rsid w:val="00A95564"/>
    <w:rsid w:val="00AB50F1"/>
    <w:rsid w:val="00AC3FAB"/>
    <w:rsid w:val="00AD35E0"/>
    <w:rsid w:val="00AE1BC8"/>
    <w:rsid w:val="00B00139"/>
    <w:rsid w:val="00B02C8F"/>
    <w:rsid w:val="00B02D65"/>
    <w:rsid w:val="00B07523"/>
    <w:rsid w:val="00B15AAC"/>
    <w:rsid w:val="00B1776A"/>
    <w:rsid w:val="00B4365D"/>
    <w:rsid w:val="00B608D7"/>
    <w:rsid w:val="00B63AFE"/>
    <w:rsid w:val="00B70DA9"/>
    <w:rsid w:val="00B7574C"/>
    <w:rsid w:val="00B80002"/>
    <w:rsid w:val="00B95F3B"/>
    <w:rsid w:val="00BB7EFF"/>
    <w:rsid w:val="00BD0660"/>
    <w:rsid w:val="00BD3227"/>
    <w:rsid w:val="00BD3C7B"/>
    <w:rsid w:val="00BD4777"/>
    <w:rsid w:val="00BE1608"/>
    <w:rsid w:val="00C01BD3"/>
    <w:rsid w:val="00C1228F"/>
    <w:rsid w:val="00C12A79"/>
    <w:rsid w:val="00C248C5"/>
    <w:rsid w:val="00C36A07"/>
    <w:rsid w:val="00C4615A"/>
    <w:rsid w:val="00C46F4E"/>
    <w:rsid w:val="00C5372E"/>
    <w:rsid w:val="00C569D6"/>
    <w:rsid w:val="00C57327"/>
    <w:rsid w:val="00C63812"/>
    <w:rsid w:val="00C675CE"/>
    <w:rsid w:val="00C761A5"/>
    <w:rsid w:val="00C85D23"/>
    <w:rsid w:val="00C90A0D"/>
    <w:rsid w:val="00CA31BC"/>
    <w:rsid w:val="00CC0071"/>
    <w:rsid w:val="00CC0511"/>
    <w:rsid w:val="00CD1D32"/>
    <w:rsid w:val="00CD1F7B"/>
    <w:rsid w:val="00CE1D63"/>
    <w:rsid w:val="00CE319E"/>
    <w:rsid w:val="00D01E77"/>
    <w:rsid w:val="00D10489"/>
    <w:rsid w:val="00D353DA"/>
    <w:rsid w:val="00D35AA8"/>
    <w:rsid w:val="00D42D57"/>
    <w:rsid w:val="00D458C6"/>
    <w:rsid w:val="00D52037"/>
    <w:rsid w:val="00D62A7A"/>
    <w:rsid w:val="00D709A3"/>
    <w:rsid w:val="00D71A77"/>
    <w:rsid w:val="00D7378E"/>
    <w:rsid w:val="00D80D01"/>
    <w:rsid w:val="00D81640"/>
    <w:rsid w:val="00D858E4"/>
    <w:rsid w:val="00D90280"/>
    <w:rsid w:val="00D921BE"/>
    <w:rsid w:val="00D937D7"/>
    <w:rsid w:val="00DB52B7"/>
    <w:rsid w:val="00DC0D05"/>
    <w:rsid w:val="00DC1889"/>
    <w:rsid w:val="00DE2EDE"/>
    <w:rsid w:val="00DE4587"/>
    <w:rsid w:val="00DE668D"/>
    <w:rsid w:val="00DE744D"/>
    <w:rsid w:val="00DF5F47"/>
    <w:rsid w:val="00E01B30"/>
    <w:rsid w:val="00E24161"/>
    <w:rsid w:val="00E32C45"/>
    <w:rsid w:val="00E33461"/>
    <w:rsid w:val="00E470A6"/>
    <w:rsid w:val="00E54CC1"/>
    <w:rsid w:val="00E72D72"/>
    <w:rsid w:val="00E84958"/>
    <w:rsid w:val="00E85EE8"/>
    <w:rsid w:val="00E86B0E"/>
    <w:rsid w:val="00EA5929"/>
    <w:rsid w:val="00EA5A16"/>
    <w:rsid w:val="00EB5DD8"/>
    <w:rsid w:val="00EC0086"/>
    <w:rsid w:val="00EF20A8"/>
    <w:rsid w:val="00EF695D"/>
    <w:rsid w:val="00F03228"/>
    <w:rsid w:val="00F153F1"/>
    <w:rsid w:val="00F15CE5"/>
    <w:rsid w:val="00F4206D"/>
    <w:rsid w:val="00F571D2"/>
    <w:rsid w:val="00F615A1"/>
    <w:rsid w:val="00F72167"/>
    <w:rsid w:val="00F77645"/>
    <w:rsid w:val="00F84978"/>
    <w:rsid w:val="00F9055C"/>
    <w:rsid w:val="00FC115A"/>
    <w:rsid w:val="00FC18A3"/>
    <w:rsid w:val="00FC388A"/>
    <w:rsid w:val="00FC60F9"/>
    <w:rsid w:val="00FD438B"/>
    <w:rsid w:val="00F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basedOn w:val="Nadpis2"/>
    <w:next w:val="Normln"/>
    <w:qFormat/>
    <w:rsid w:val="00B95F3B"/>
    <w:pPr>
      <w:jc w:val="both"/>
      <w:outlineLvl w:val="2"/>
    </w:pPr>
  </w:style>
  <w:style w:type="paragraph" w:styleId="Nadpis4">
    <w:name w:val="heading 4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paragraph" w:styleId="Zkladntext">
    <w:name w:val="Body Tex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">
    <w:name w:val="Podnadpis"/>
    <w:basedOn w:val="Normln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basedOn w:val="Standardnpsmoodstavce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basedOn w:val="Standardnpsmoodstavce"/>
    <w:rsid w:val="00B95F3B"/>
    <w:rPr>
      <w:color w:val="800080"/>
      <w:u w:val="single"/>
    </w:rPr>
  </w:style>
  <w:style w:type="character" w:styleId="Zstupntext">
    <w:name w:val="Placeholder Text"/>
    <w:basedOn w:val="Standardnpsmoodstavce"/>
    <w:uiPriority w:val="99"/>
    <w:semiHidden/>
    <w:rsid w:val="003358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basedOn w:val="Nadpis2"/>
    <w:next w:val="Normln"/>
    <w:qFormat/>
    <w:rsid w:val="00B95F3B"/>
    <w:pPr>
      <w:jc w:val="both"/>
      <w:outlineLvl w:val="2"/>
    </w:pPr>
  </w:style>
  <w:style w:type="paragraph" w:styleId="Nadpis4">
    <w:name w:val="heading 4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paragraph" w:styleId="Zkladntext">
    <w:name w:val="Body Tex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">
    <w:name w:val="Podnadpis"/>
    <w:basedOn w:val="Normln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basedOn w:val="Standardnpsmoodstavce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basedOn w:val="Standardnpsmoodstavce"/>
    <w:rsid w:val="00B95F3B"/>
    <w:rPr>
      <w:color w:val="800080"/>
      <w:u w:val="single"/>
    </w:rPr>
  </w:style>
  <w:style w:type="character" w:styleId="Zstupntext">
    <w:name w:val="Placeholder Text"/>
    <w:basedOn w:val="Standardnpsmoodstavce"/>
    <w:uiPriority w:val="99"/>
    <w:semiHidden/>
    <w:rsid w:val="003358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E_Part 3-Title sheet_Technical requirements.docx" PartID="{F46D24AB-1B1A-4776-83CA-49C651EEF34A}"/>
</file>

<file path=customXml/itemProps1.xml><?xml version="1.0" encoding="utf-8"?>
<ds:datastoreItem xmlns:ds="http://schemas.openxmlformats.org/officeDocument/2006/customXml" ds:itemID="{F46D24AB-1B1A-4776-83CA-49C651EEF3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Odsíření Komořany</vt:lpstr>
      <vt:lpstr>Odsíření Komořany</vt:lpstr>
    </vt:vector>
  </TitlesOfParts>
  <Company>E-Consult</Company>
  <LinksUpToDate>false</LinksUpToDate>
  <CharactersWithSpaces>1005</CharactersWithSpaces>
  <SharedDoc>false</SharedDoc>
  <HLinks>
    <vt:vector size="78" baseType="variant"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_Toc309037714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_Toc309037708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_Toc309037704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_Toc309037703</vt:lpwstr>
      </vt:variant>
      <vt:variant>
        <vt:i4>1572927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_Toc309037688</vt:lpwstr>
      </vt:variant>
      <vt:variant>
        <vt:i4>1572927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_Toc309037687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_Toc309037677</vt:lpwstr>
      </vt:variant>
      <vt:variant>
        <vt:i4>1507391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_Toc309037676</vt:lpwstr>
      </vt:variant>
      <vt:variant>
        <vt:i4>1507391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_Toc309037672</vt:lpwstr>
      </vt:variant>
      <vt:variant>
        <vt:i4>1048639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_Toc309037605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_Toc309037587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_Toc309037578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_Toc309037532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6</cp:revision>
  <cp:lastPrinted>2011-10-14T07:50:00Z</cp:lastPrinted>
  <dcterms:created xsi:type="dcterms:W3CDTF">2018-09-10T08:01:00Z</dcterms:created>
  <dcterms:modified xsi:type="dcterms:W3CDTF">2018-10-01T11:16:00Z</dcterms:modified>
</cp:coreProperties>
</file>